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EB9D3" w14:textId="77777777" w:rsidR="00857926" w:rsidRPr="00857926" w:rsidRDefault="00857926" w:rsidP="008579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8BA10E" w14:textId="77777777" w:rsidR="00857926" w:rsidRPr="00857926" w:rsidRDefault="00857926" w:rsidP="008579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AE61EA" w14:textId="77777777" w:rsidR="00857926" w:rsidRPr="00857926" w:rsidRDefault="00857926" w:rsidP="008579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EF20F3" w14:textId="77777777" w:rsidR="00857926" w:rsidRPr="00857926" w:rsidRDefault="00857926" w:rsidP="008579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926">
        <w:rPr>
          <w:rFonts w:ascii="Times New Roman" w:eastAsia="Calibri" w:hAnsi="Times New Roman" w:cs="Times New Roman"/>
          <w:b/>
          <w:sz w:val="24"/>
          <w:szCs w:val="24"/>
        </w:rPr>
        <w:t>T.C.</w:t>
      </w:r>
    </w:p>
    <w:p w14:paraId="42D00D67" w14:textId="77777777" w:rsidR="00857926" w:rsidRPr="00857926" w:rsidRDefault="00857926" w:rsidP="008579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926">
        <w:rPr>
          <w:rFonts w:ascii="Times New Roman" w:eastAsia="Calibri" w:hAnsi="Times New Roman" w:cs="Times New Roman"/>
          <w:b/>
          <w:sz w:val="24"/>
          <w:szCs w:val="24"/>
        </w:rPr>
        <w:t>MUĞLA SITKI KOÇMAN ÜNİVERSİTESİ REKTÖRLÜĞÜ</w:t>
      </w:r>
    </w:p>
    <w:p w14:paraId="429EFD76" w14:textId="77777777" w:rsidR="00857926" w:rsidRPr="00857926" w:rsidRDefault="00857926" w:rsidP="008579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926">
        <w:rPr>
          <w:rFonts w:ascii="Times New Roman" w:eastAsia="Calibri" w:hAnsi="Times New Roman" w:cs="Times New Roman"/>
          <w:b/>
          <w:sz w:val="24"/>
          <w:szCs w:val="24"/>
        </w:rPr>
        <w:t xml:space="preserve">YAPI İŞLERİ VE TEKNİK DAİRE BAŞKANLIĞI </w:t>
      </w:r>
    </w:p>
    <w:p w14:paraId="6F17DCF6" w14:textId="709CBC88" w:rsidR="00857926" w:rsidRPr="00857926" w:rsidRDefault="00857926" w:rsidP="008579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926">
        <w:rPr>
          <w:rFonts w:ascii="Times New Roman" w:eastAsia="Calibri" w:hAnsi="Times New Roman" w:cs="Times New Roman"/>
          <w:b/>
          <w:sz w:val="24"/>
          <w:szCs w:val="24"/>
        </w:rPr>
        <w:t>KALİTE KOMİSYONU GÜNDEMİ</w:t>
      </w:r>
      <w:bookmarkStart w:id="0" w:name="_GoBack"/>
      <w:bookmarkEnd w:id="0"/>
    </w:p>
    <w:p w14:paraId="0184CA2C" w14:textId="77777777" w:rsidR="00857926" w:rsidRPr="00857926" w:rsidRDefault="00857926" w:rsidP="008579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4CB6C0" w14:textId="77777777" w:rsidR="00857926" w:rsidRPr="00857926" w:rsidRDefault="00857926" w:rsidP="0085792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792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Toplantı </w:t>
      </w:r>
      <w:proofErr w:type="gramStart"/>
      <w:r w:rsidRPr="00857926">
        <w:rPr>
          <w:rFonts w:ascii="Times New Roman" w:eastAsia="Calibri" w:hAnsi="Times New Roman" w:cs="Times New Roman"/>
          <w:b/>
          <w:sz w:val="24"/>
          <w:szCs w:val="24"/>
          <w:u w:val="single"/>
        </w:rPr>
        <w:t>Tarihi :</w:t>
      </w:r>
      <w:proofErr w:type="gramEnd"/>
      <w:r w:rsidRPr="0085792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05.09.2023</w:t>
      </w:r>
    </w:p>
    <w:p w14:paraId="400BC981" w14:textId="77777777" w:rsidR="00857926" w:rsidRPr="00857926" w:rsidRDefault="00857926" w:rsidP="0085792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3E326E" w14:textId="77777777" w:rsidR="00857926" w:rsidRPr="00857926" w:rsidRDefault="00857926" w:rsidP="0085792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 w:rsidRPr="00857926">
        <w:rPr>
          <w:rFonts w:ascii="Times New Roman" w:eastAsia="Calibri" w:hAnsi="Times New Roman" w:cs="Times New Roman"/>
          <w:b/>
          <w:sz w:val="24"/>
          <w:szCs w:val="24"/>
          <w:u w:val="single"/>
        </w:rPr>
        <w:t>GÜNDEM :</w:t>
      </w:r>
      <w:proofErr w:type="gramEnd"/>
      <w:r w:rsidRPr="00857926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</w:p>
    <w:p w14:paraId="30217443" w14:textId="77777777" w:rsidR="00857926" w:rsidRPr="00857926" w:rsidRDefault="00857926" w:rsidP="0085792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83769541"/>
      <w:r w:rsidRPr="00857926">
        <w:rPr>
          <w:rFonts w:ascii="Times New Roman" w:eastAsia="Calibri" w:hAnsi="Times New Roman" w:cs="Times New Roman"/>
          <w:sz w:val="24"/>
          <w:szCs w:val="24"/>
        </w:rPr>
        <w:t xml:space="preserve">Daire Başkanı Vekilimiz </w:t>
      </w:r>
      <w:proofErr w:type="spellStart"/>
      <w:r w:rsidRPr="00857926">
        <w:rPr>
          <w:rFonts w:ascii="Times New Roman" w:eastAsia="Calibri" w:hAnsi="Times New Roman" w:cs="Times New Roman"/>
          <w:sz w:val="24"/>
          <w:szCs w:val="24"/>
        </w:rPr>
        <w:t>Öğr</w:t>
      </w:r>
      <w:proofErr w:type="spellEnd"/>
      <w:r w:rsidRPr="00857926">
        <w:rPr>
          <w:rFonts w:ascii="Times New Roman" w:eastAsia="Calibri" w:hAnsi="Times New Roman" w:cs="Times New Roman"/>
          <w:sz w:val="24"/>
          <w:szCs w:val="24"/>
        </w:rPr>
        <w:t xml:space="preserve">. Gör. Tayfun </w:t>
      </w:r>
      <w:proofErr w:type="spellStart"/>
      <w:r w:rsidRPr="00857926">
        <w:rPr>
          <w:rFonts w:ascii="Times New Roman" w:eastAsia="Calibri" w:hAnsi="Times New Roman" w:cs="Times New Roman"/>
          <w:sz w:val="24"/>
          <w:szCs w:val="24"/>
        </w:rPr>
        <w:t>ÖZCAN’ın</w:t>
      </w:r>
      <w:proofErr w:type="spellEnd"/>
      <w:r w:rsidRPr="00857926">
        <w:rPr>
          <w:rFonts w:ascii="Times New Roman" w:eastAsia="Calibri" w:hAnsi="Times New Roman" w:cs="Times New Roman"/>
          <w:sz w:val="24"/>
          <w:szCs w:val="24"/>
        </w:rPr>
        <w:t xml:space="preserve"> yeni göreve başlaması nedeniyle Üniversitemiz Binalarının durumlarının yerinde incelenmesi, bakım ve onarım planlaması, eksiklerin tespiti, bina kullanıcılarının talepleri için Üniversitemiz Birimlerine ziyaret planlaması yapılmasının görüşülmesi. </w:t>
      </w:r>
    </w:p>
    <w:p w14:paraId="0E760110" w14:textId="77777777" w:rsidR="00857926" w:rsidRPr="00857926" w:rsidRDefault="00857926" w:rsidP="0085792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926">
        <w:rPr>
          <w:rFonts w:ascii="Times New Roman" w:eastAsia="Calibri" w:hAnsi="Times New Roman" w:cs="Times New Roman"/>
          <w:sz w:val="24"/>
          <w:szCs w:val="24"/>
        </w:rPr>
        <w:t xml:space="preserve">Üniversitemiz Birimlerinden gelen yazılar ve teknik ekibimiz tarafından tespit edilen raporlar doğrultusunda, mevcut binalarının bakım ve onarımlarının yapılarak ihtiyaçlara uygun hale getirilmesi </w:t>
      </w:r>
      <w:proofErr w:type="gramStart"/>
      <w:r w:rsidRPr="00857926">
        <w:rPr>
          <w:rFonts w:ascii="Times New Roman" w:eastAsia="Calibri" w:hAnsi="Times New Roman" w:cs="Times New Roman"/>
          <w:sz w:val="24"/>
          <w:szCs w:val="24"/>
        </w:rPr>
        <w:t>için  ihale</w:t>
      </w:r>
      <w:proofErr w:type="gramEnd"/>
      <w:r w:rsidRPr="00857926">
        <w:rPr>
          <w:rFonts w:ascii="Times New Roman" w:eastAsia="Calibri" w:hAnsi="Times New Roman" w:cs="Times New Roman"/>
          <w:sz w:val="24"/>
          <w:szCs w:val="24"/>
        </w:rPr>
        <w:t xml:space="preserve"> yapılmasının görüşülmesi.</w:t>
      </w:r>
    </w:p>
    <w:p w14:paraId="60138AAB" w14:textId="77777777" w:rsidR="00857926" w:rsidRPr="00857926" w:rsidRDefault="00857926" w:rsidP="0085792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83773769"/>
      <w:r w:rsidRPr="00857926">
        <w:rPr>
          <w:rFonts w:ascii="Times New Roman" w:eastAsia="Calibri" w:hAnsi="Times New Roman" w:cs="Times New Roman"/>
          <w:sz w:val="24"/>
          <w:szCs w:val="24"/>
        </w:rPr>
        <w:t>Üniversitemiz Binalarında enerji tasarrufu sağlamak ve ekonomik ömrünü tamamlayan alt yapının yenilenmesine yönelik çalışmalar yapılmasının görüşülmesi.</w:t>
      </w:r>
    </w:p>
    <w:p w14:paraId="68BBA360" w14:textId="77777777" w:rsidR="00857926" w:rsidRPr="00857926" w:rsidRDefault="00857926" w:rsidP="0085792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926">
        <w:rPr>
          <w:rFonts w:ascii="Times New Roman" w:eastAsia="Calibri" w:hAnsi="Times New Roman" w:cs="Times New Roman"/>
          <w:sz w:val="24"/>
          <w:szCs w:val="24"/>
        </w:rPr>
        <w:t xml:space="preserve">Binalarımızda enerji verimliliğini, enerjinin tasarruflu kullanımı için farkındalığı artırmak ve mevzuat gereği binalarımızda yapılması gereken enerji verimliliği çalışmalarının görüşülmesi. </w:t>
      </w:r>
    </w:p>
    <w:p w14:paraId="0177913D" w14:textId="77777777" w:rsidR="00857926" w:rsidRPr="00857926" w:rsidRDefault="00857926" w:rsidP="0085792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83774789"/>
      <w:r w:rsidRPr="00857926">
        <w:rPr>
          <w:rFonts w:ascii="Times New Roman" w:eastAsia="Calibri" w:hAnsi="Times New Roman" w:cs="Times New Roman"/>
          <w:sz w:val="24"/>
          <w:szCs w:val="24"/>
        </w:rPr>
        <w:t xml:space="preserve">Çevre ve doğa dostu bir kampüs oluşturulması için gerekli çalışmaların yapılmasın konusunun görüşülmesi. </w:t>
      </w:r>
    </w:p>
    <w:p w14:paraId="630B9232" w14:textId="77777777" w:rsidR="00857926" w:rsidRPr="00857926" w:rsidRDefault="00857926" w:rsidP="0085792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926">
        <w:rPr>
          <w:rFonts w:ascii="Times New Roman" w:eastAsia="Calibri" w:hAnsi="Times New Roman" w:cs="Times New Roman"/>
          <w:sz w:val="24"/>
          <w:szCs w:val="24"/>
        </w:rPr>
        <w:t>Kampüs güvenliği ile ilgili Daire Başkanlığımız tarafından yapılması gerekenlerin görüşülmesi.</w:t>
      </w:r>
    </w:p>
    <w:p w14:paraId="4DF47B7B" w14:textId="77777777" w:rsidR="00857926" w:rsidRPr="00857926" w:rsidRDefault="00857926" w:rsidP="0085792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83775577"/>
      <w:r w:rsidRPr="00857926">
        <w:rPr>
          <w:rFonts w:ascii="Times New Roman" w:eastAsia="Calibri" w:hAnsi="Times New Roman" w:cs="Times New Roman"/>
          <w:sz w:val="24"/>
          <w:szCs w:val="24"/>
        </w:rPr>
        <w:t xml:space="preserve">Üniversitemiz </w:t>
      </w:r>
      <w:proofErr w:type="spellStart"/>
      <w:r w:rsidRPr="00857926">
        <w:rPr>
          <w:rFonts w:ascii="Times New Roman" w:eastAsia="Calibri" w:hAnsi="Times New Roman" w:cs="Times New Roman"/>
          <w:sz w:val="24"/>
          <w:szCs w:val="24"/>
        </w:rPr>
        <w:t>Alansazak</w:t>
      </w:r>
      <w:proofErr w:type="spellEnd"/>
      <w:r w:rsidRPr="00857926">
        <w:rPr>
          <w:rFonts w:ascii="Times New Roman" w:eastAsia="Calibri" w:hAnsi="Times New Roman" w:cs="Times New Roman"/>
          <w:sz w:val="24"/>
          <w:szCs w:val="24"/>
        </w:rPr>
        <w:t xml:space="preserve"> su hattının durumunun görüşülmesi. </w:t>
      </w:r>
    </w:p>
    <w:bookmarkEnd w:id="3"/>
    <w:bookmarkEnd w:id="4"/>
    <w:p w14:paraId="3731F187" w14:textId="77777777" w:rsidR="00857926" w:rsidRPr="00857926" w:rsidRDefault="00857926" w:rsidP="008579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120BABB3" w14:textId="77777777" w:rsidR="00857926" w:rsidRPr="00857926" w:rsidRDefault="00857926" w:rsidP="008579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64C6BBD4" w14:textId="77777777" w:rsidR="00857926" w:rsidRPr="00857926" w:rsidRDefault="00857926" w:rsidP="0085792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20B0FF" w14:textId="77777777" w:rsidR="00857926" w:rsidRPr="00857926" w:rsidRDefault="00857926" w:rsidP="0085792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792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32FF93" w14:textId="77777777" w:rsidR="00857926" w:rsidRPr="00857926" w:rsidRDefault="00857926" w:rsidP="0085792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792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KALİTE KOMİSYONU </w:t>
      </w:r>
      <w:proofErr w:type="gramStart"/>
      <w:r w:rsidRPr="00857926">
        <w:rPr>
          <w:rFonts w:ascii="Times New Roman" w:eastAsia="Calibri" w:hAnsi="Times New Roman" w:cs="Times New Roman"/>
          <w:b/>
          <w:sz w:val="24"/>
          <w:szCs w:val="24"/>
          <w:u w:val="single"/>
        </w:rPr>
        <w:t>ÜYELERİ :</w:t>
      </w:r>
      <w:proofErr w:type="gramEnd"/>
    </w:p>
    <w:p w14:paraId="4B839B8B" w14:textId="77777777" w:rsidR="00857926" w:rsidRPr="00857926" w:rsidRDefault="00857926" w:rsidP="008579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7926">
        <w:rPr>
          <w:rFonts w:ascii="Times New Roman" w:eastAsia="Calibri" w:hAnsi="Times New Roman" w:cs="Times New Roman"/>
          <w:sz w:val="24"/>
          <w:szCs w:val="24"/>
        </w:rPr>
        <w:t>Öğr</w:t>
      </w:r>
      <w:proofErr w:type="spellEnd"/>
      <w:r w:rsidRPr="00857926">
        <w:rPr>
          <w:rFonts w:ascii="Times New Roman" w:eastAsia="Calibri" w:hAnsi="Times New Roman" w:cs="Times New Roman"/>
          <w:sz w:val="24"/>
          <w:szCs w:val="24"/>
        </w:rPr>
        <w:t>. Gör. Tayfun ÖZCAN</w:t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  <w:t xml:space="preserve">Daire Başkan Vekili – Komisyon Başkanı </w:t>
      </w:r>
    </w:p>
    <w:p w14:paraId="12F30821" w14:textId="77777777" w:rsidR="00857926" w:rsidRPr="00857926" w:rsidRDefault="00857926" w:rsidP="008579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926">
        <w:rPr>
          <w:rFonts w:ascii="Times New Roman" w:eastAsia="Calibri" w:hAnsi="Times New Roman" w:cs="Times New Roman"/>
          <w:sz w:val="24"/>
          <w:szCs w:val="24"/>
        </w:rPr>
        <w:t xml:space="preserve">Şube Müdürü </w:t>
      </w:r>
      <w:proofErr w:type="spellStart"/>
      <w:r w:rsidRPr="00857926">
        <w:rPr>
          <w:rFonts w:ascii="Times New Roman" w:eastAsia="Calibri" w:hAnsi="Times New Roman" w:cs="Times New Roman"/>
          <w:sz w:val="24"/>
          <w:szCs w:val="24"/>
        </w:rPr>
        <w:t>Nahide</w:t>
      </w:r>
      <w:proofErr w:type="spellEnd"/>
      <w:r w:rsidRPr="00857926">
        <w:rPr>
          <w:rFonts w:ascii="Times New Roman" w:eastAsia="Calibri" w:hAnsi="Times New Roman" w:cs="Times New Roman"/>
          <w:sz w:val="24"/>
          <w:szCs w:val="24"/>
        </w:rPr>
        <w:t xml:space="preserve"> İNCİ</w:t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  <w:t>Üye</w:t>
      </w:r>
    </w:p>
    <w:p w14:paraId="108B8B4B" w14:textId="77777777" w:rsidR="00857926" w:rsidRPr="00857926" w:rsidRDefault="00857926" w:rsidP="008579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926">
        <w:rPr>
          <w:rFonts w:ascii="Times New Roman" w:eastAsia="Calibri" w:hAnsi="Times New Roman" w:cs="Times New Roman"/>
          <w:sz w:val="24"/>
          <w:szCs w:val="24"/>
        </w:rPr>
        <w:t>Makine Mühendisi Birgül ZİNCİRKIRAN</w:t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  <w:t>Üye</w:t>
      </w:r>
    </w:p>
    <w:p w14:paraId="546B83A7" w14:textId="77777777" w:rsidR="00857926" w:rsidRPr="00857926" w:rsidRDefault="00857926" w:rsidP="008579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926">
        <w:rPr>
          <w:rFonts w:ascii="Times New Roman" w:eastAsia="Calibri" w:hAnsi="Times New Roman" w:cs="Times New Roman"/>
          <w:sz w:val="24"/>
          <w:szCs w:val="24"/>
        </w:rPr>
        <w:t>Harita Mühendisi Fatih Rüştü KELEŞ</w:t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  <w:t>Üye</w:t>
      </w:r>
    </w:p>
    <w:p w14:paraId="3BA67B7B" w14:textId="77777777" w:rsidR="00857926" w:rsidRPr="00857926" w:rsidRDefault="00857926" w:rsidP="008579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926">
        <w:rPr>
          <w:rFonts w:ascii="Times New Roman" w:eastAsia="Calibri" w:hAnsi="Times New Roman" w:cs="Times New Roman"/>
          <w:sz w:val="24"/>
          <w:szCs w:val="24"/>
        </w:rPr>
        <w:t xml:space="preserve">Makine Mühendisi Uygar GÖÇMEN </w:t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  <w:t>Üye</w:t>
      </w:r>
    </w:p>
    <w:p w14:paraId="7CDBE10A" w14:textId="77777777" w:rsidR="00857926" w:rsidRPr="00857926" w:rsidRDefault="00857926" w:rsidP="008579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926">
        <w:rPr>
          <w:rFonts w:ascii="Times New Roman" w:eastAsia="Calibri" w:hAnsi="Times New Roman" w:cs="Times New Roman"/>
          <w:sz w:val="24"/>
          <w:szCs w:val="24"/>
        </w:rPr>
        <w:t>Elektrik-Elektronik Mühendisi Alp Öykü MASTAKLAR</w:t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</w:r>
      <w:r w:rsidRPr="00857926">
        <w:rPr>
          <w:rFonts w:ascii="Times New Roman" w:eastAsia="Calibri" w:hAnsi="Times New Roman" w:cs="Times New Roman"/>
          <w:sz w:val="24"/>
          <w:szCs w:val="24"/>
        </w:rPr>
        <w:tab/>
        <w:t>Üye</w:t>
      </w:r>
    </w:p>
    <w:p w14:paraId="1A554827" w14:textId="77777777" w:rsidR="00857926" w:rsidRPr="00857926" w:rsidRDefault="00857926" w:rsidP="0085792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BDBC09" w14:textId="77777777" w:rsidR="00857926" w:rsidRPr="00857926" w:rsidRDefault="00857926" w:rsidP="0085792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E38422" w14:textId="77777777" w:rsidR="00857926" w:rsidRPr="00857926" w:rsidRDefault="00857926" w:rsidP="0085792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24450B" w14:textId="77777777" w:rsidR="00E4760A" w:rsidRDefault="00E4760A"/>
    <w:sectPr w:rsidR="00E4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06B6B"/>
    <w:multiLevelType w:val="hybridMultilevel"/>
    <w:tmpl w:val="DEA058B6"/>
    <w:lvl w:ilvl="0" w:tplc="C09A5C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0F"/>
    <w:rsid w:val="0078370F"/>
    <w:rsid w:val="00857926"/>
    <w:rsid w:val="00E4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BE2D"/>
  <w15:chartTrackingRefBased/>
  <w15:docId w15:val="{099CDF56-2501-4C3C-BEB0-0D0B8FCD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</cp:revision>
  <dcterms:created xsi:type="dcterms:W3CDTF">2024-12-02T08:41:00Z</dcterms:created>
  <dcterms:modified xsi:type="dcterms:W3CDTF">2024-12-02T08:42:00Z</dcterms:modified>
</cp:coreProperties>
</file>